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3C9A" w14:textId="77777777" w:rsidR="00331181" w:rsidRPr="00331181" w:rsidRDefault="00331181" w:rsidP="00331181">
      <w:pPr>
        <w:shd w:val="clear" w:color="auto" w:fill="F5F5F5"/>
        <w:spacing w:after="240" w:line="450" w:lineRule="atLeast"/>
        <w:outlineLvl w:val="2"/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  <w:t>Základní informace</w:t>
      </w:r>
    </w:p>
    <w:p w14:paraId="47E2B49D" w14:textId="77777777" w:rsidR="00331181" w:rsidRPr="00331181" w:rsidRDefault="00331181" w:rsidP="00331181">
      <w:pPr>
        <w:shd w:val="clear" w:color="auto" w:fill="F5F5F5"/>
        <w:spacing w:after="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Voličský průkaz je určen osobám, které chtějí volit ve volbách do Poslanecké sněmovny Parlamentu ČR v roce 2025, ale nemohou se dostavit do volebního okrsku podle místa svého trvalého pobytu.</w:t>
      </w: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br/>
        <w:t>Volby do Poslanecké sněmovny se konají ve dnech 3. a 4. října 2025.</w:t>
      </w:r>
    </w:p>
    <w:p w14:paraId="5F37CE9D" w14:textId="77777777" w:rsidR="00331181" w:rsidRPr="00331181" w:rsidRDefault="00331181" w:rsidP="00331181">
      <w:pPr>
        <w:shd w:val="clear" w:color="auto" w:fill="F5F5F5"/>
        <w:spacing w:after="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Žádost o vydání voličského průkazu je možné podat osobně, písemně s úředně ověřeným podpisem žádajícího voliče, pomocí datové schránky fyzické osoby, nebo přes </w:t>
      </w:r>
      <w:hyperlink r:id="rId5" w:tgtFrame="_blank" w:history="1">
        <w:r w:rsidRPr="00331181">
          <w:rPr>
            <w:rFonts w:ascii="Roboto" w:eastAsia="Times New Roman" w:hAnsi="Roboto" w:cs="Times New Roman"/>
            <w:color w:val="1E5086"/>
            <w:spacing w:val="3"/>
            <w:kern w:val="0"/>
            <w:sz w:val="24"/>
            <w:szCs w:val="24"/>
            <w:u w:val="single"/>
            <w:lang w:eastAsia="cs-CZ"/>
            <w14:ligatures w14:val="none"/>
          </w:rPr>
          <w:t>Portál občana</w:t>
        </w:r>
      </w:hyperlink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 s připojenou datovou schránkou fyzické osoby.</w:t>
      </w:r>
    </w:p>
    <w:p w14:paraId="7AFE463B" w14:textId="77777777" w:rsidR="00331181" w:rsidRPr="00331181" w:rsidRDefault="00331181" w:rsidP="00331181">
      <w:pPr>
        <w:shd w:val="clear" w:color="auto" w:fill="F5F5F5"/>
        <w:spacing w:after="24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Pro každé volby se vydává nový voličský průkaz, který v jiných volbách uplatnit nelze.</w:t>
      </w:r>
    </w:p>
    <w:p w14:paraId="07D9468A" w14:textId="77777777" w:rsidR="00331181" w:rsidRPr="00331181" w:rsidRDefault="00331181" w:rsidP="00331181">
      <w:pPr>
        <w:shd w:val="clear" w:color="auto" w:fill="F5F5F5"/>
        <w:spacing w:after="24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Voličský průkaz není průkazem totožnosti. Volič musí okrskové volební komisi prokázat svoji totožnost občanským průkazem, digitálním stejnopisem občanského průkazu, nebo cestovním dokladem a současně předkládá voličský průkaz. Ten mu komise před volbou odebere, aby se znemožnilo vícenásobné hlasování. Volič musí odevzdat svůj voličský průkaz i v případě, že se nakonec rozhodl volit v okrsku podle místa svého trvalého pobytu.</w:t>
      </w:r>
    </w:p>
    <w:p w14:paraId="3573CE69" w14:textId="77777777" w:rsidR="00331181" w:rsidRPr="00331181" w:rsidRDefault="00331181" w:rsidP="00331181">
      <w:pPr>
        <w:shd w:val="clear" w:color="auto" w:fill="F5F5F5"/>
        <w:spacing w:after="240" w:line="450" w:lineRule="atLeast"/>
        <w:outlineLvl w:val="2"/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  <w:t>Kdo může žádat o voličský průkaz</w:t>
      </w:r>
    </w:p>
    <w:p w14:paraId="36C2676A" w14:textId="77777777" w:rsidR="00331181" w:rsidRPr="00331181" w:rsidRDefault="00331181" w:rsidP="00331181">
      <w:pPr>
        <w:shd w:val="clear" w:color="auto" w:fill="F5F5F5"/>
        <w:spacing w:after="24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O voličský průkaz může požádat každý, kdo je oprávněn účastnit se voleb, tj. osoba starší 18 let, jejíž způsobilost k výkonu volebního práva nebyla omezena.</w:t>
      </w:r>
    </w:p>
    <w:p w14:paraId="5B061C1B" w14:textId="77777777" w:rsidR="00331181" w:rsidRPr="00331181" w:rsidRDefault="00331181" w:rsidP="00331181">
      <w:pPr>
        <w:shd w:val="clear" w:color="auto" w:fill="F5F5F5"/>
        <w:spacing w:after="240" w:line="450" w:lineRule="atLeast"/>
        <w:outlineLvl w:val="2"/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  <w:t>Kde je možné volit s voličským průkazem</w:t>
      </w:r>
    </w:p>
    <w:p w14:paraId="14712668" w14:textId="77777777" w:rsidR="00331181" w:rsidRPr="00331181" w:rsidRDefault="00331181" w:rsidP="00331181">
      <w:pPr>
        <w:shd w:val="clear" w:color="auto" w:fill="F5F5F5"/>
        <w:spacing w:after="24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S voličským průkazem lze hlasovat v kterékoli volební místnosti na území ČR. Při pobytu v zahraničí pak i na zastupitelských úřadech.</w:t>
      </w:r>
    </w:p>
    <w:p w14:paraId="53DB1B27" w14:textId="77777777" w:rsidR="00331181" w:rsidRPr="00331181" w:rsidRDefault="00331181" w:rsidP="00331181">
      <w:pPr>
        <w:shd w:val="clear" w:color="auto" w:fill="F5F5F5"/>
        <w:spacing w:after="240" w:line="450" w:lineRule="atLeast"/>
        <w:outlineLvl w:val="2"/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  <w:t>Kde žádat o voličský průkaz</w:t>
      </w:r>
    </w:p>
    <w:p w14:paraId="17AD89ED" w14:textId="77777777" w:rsidR="00331181" w:rsidRPr="00331181" w:rsidRDefault="00331181" w:rsidP="00331181">
      <w:pPr>
        <w:shd w:val="clear" w:color="auto" w:fill="F5F5F5"/>
        <w:spacing w:after="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O voličský průkaz musíte včas zažádat u obecního úřadu (magistrátu nečleněného statutárního města, městského úřadu, úřadu městyse, úřadu městské části nebo městského obvodu územně členěného statutárního města, úřadu městské části hlavního města Prahy), v jehož územním obvodu máte trvalý pobyt, a tedy jste tam zapsán i v seznamu voličů. O průkaz lze žádat písemně (s úředně ověřeným podpisem), on-line přes datovou schránku fyzické osoby, on-line pomocí webu </w:t>
      </w:r>
      <w:hyperlink r:id="rId6" w:tgtFrame="_blank" w:history="1">
        <w:r w:rsidRPr="00331181">
          <w:rPr>
            <w:rFonts w:ascii="Roboto" w:eastAsia="Times New Roman" w:hAnsi="Roboto" w:cs="Times New Roman"/>
            <w:color w:val="1E5086"/>
            <w:spacing w:val="3"/>
            <w:kern w:val="0"/>
            <w:sz w:val="24"/>
            <w:szCs w:val="24"/>
            <w:u w:val="single"/>
            <w:lang w:eastAsia="cs-CZ"/>
            <w14:ligatures w14:val="none"/>
          </w:rPr>
          <w:t>Portál občana</w:t>
        </w:r>
      </w:hyperlink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 s připojenou datovkou fyzické osoby, v mobilní aplikaci Portál občana s připojenou datovkou, nebo osobně.</w:t>
      </w: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br/>
      </w: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lastRenderedPageBreak/>
        <w:t>Pokud jste zapsán ve zvláštním seznamu voličů u českého zastupitelského úřadu v zahraničí, žádáte o voličský průkaz u tohoto zastupitelského úřadu.</w:t>
      </w:r>
    </w:p>
    <w:p w14:paraId="77910C01" w14:textId="77777777" w:rsidR="00331181" w:rsidRPr="00331181" w:rsidRDefault="00331181" w:rsidP="00331181">
      <w:pPr>
        <w:shd w:val="clear" w:color="auto" w:fill="F5F5F5"/>
        <w:spacing w:after="240" w:line="450" w:lineRule="atLeast"/>
        <w:outlineLvl w:val="2"/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  <w:t>Kdy žádat o voličský průkaz</w:t>
      </w:r>
    </w:p>
    <w:p w14:paraId="12868A70" w14:textId="77777777" w:rsidR="00331181" w:rsidRPr="00331181" w:rsidRDefault="00331181" w:rsidP="00331181">
      <w:pPr>
        <w:shd w:val="clear" w:color="auto" w:fill="F5F5F5"/>
        <w:spacing w:after="240" w:line="360" w:lineRule="atLeast"/>
        <w:rPr>
          <w:rFonts w:ascii="Roboto" w:eastAsia="Times New Roman" w:hAnsi="Roboto" w:cs="Times New Roman"/>
          <w:b/>
          <w:bCs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b/>
          <w:bCs/>
          <w:color w:val="4F4F4F"/>
          <w:spacing w:val="3"/>
          <w:kern w:val="0"/>
          <w:sz w:val="24"/>
          <w:szCs w:val="24"/>
          <w:lang w:eastAsia="cs-CZ"/>
          <w14:ligatures w14:val="none"/>
        </w:rPr>
        <w:t xml:space="preserve">Písemně či on-line mohou voliči žádat o voličský průkaz nejpozději </w:t>
      </w:r>
      <w:r w:rsidRPr="00331181">
        <w:rPr>
          <w:rFonts w:ascii="Roboto" w:eastAsia="Times New Roman" w:hAnsi="Roboto" w:cs="Times New Roman"/>
          <w:b/>
          <w:bCs/>
          <w:color w:val="4F4F4F"/>
          <w:spacing w:val="3"/>
          <w:kern w:val="0"/>
          <w:sz w:val="24"/>
          <w:szCs w:val="24"/>
          <w:u w:val="single"/>
          <w:lang w:eastAsia="cs-CZ"/>
          <w14:ligatures w14:val="none"/>
        </w:rPr>
        <w:t>v pátek 26.</w:t>
      </w:r>
      <w:r w:rsidRPr="00331181">
        <w:rPr>
          <w:rFonts w:ascii="Roboto" w:eastAsia="Times New Roman" w:hAnsi="Roboto" w:cs="Times New Roman"/>
          <w:b/>
          <w:bCs/>
          <w:color w:val="4F4F4F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331181">
        <w:rPr>
          <w:rFonts w:ascii="Roboto" w:eastAsia="Times New Roman" w:hAnsi="Roboto" w:cs="Times New Roman"/>
          <w:b/>
          <w:bCs/>
          <w:color w:val="4F4F4F"/>
          <w:spacing w:val="3"/>
          <w:kern w:val="0"/>
          <w:sz w:val="24"/>
          <w:szCs w:val="24"/>
          <w:u w:val="single"/>
          <w:lang w:eastAsia="cs-CZ"/>
          <w14:ligatures w14:val="none"/>
        </w:rPr>
        <w:t>září 2025 do 16:00</w:t>
      </w:r>
      <w:r w:rsidRPr="00331181">
        <w:rPr>
          <w:rFonts w:ascii="Roboto" w:eastAsia="Times New Roman" w:hAnsi="Roboto" w:cs="Times New Roman"/>
          <w:b/>
          <w:bCs/>
          <w:color w:val="4F4F4F"/>
          <w:spacing w:val="3"/>
          <w:kern w:val="0"/>
          <w:sz w:val="24"/>
          <w:szCs w:val="24"/>
          <w:lang w:eastAsia="cs-CZ"/>
          <w14:ligatures w14:val="none"/>
        </w:rPr>
        <w:t xml:space="preserve">. Osobně lze žádat nejpozději </w:t>
      </w:r>
      <w:r w:rsidRPr="00331181">
        <w:rPr>
          <w:rFonts w:ascii="Roboto" w:eastAsia="Times New Roman" w:hAnsi="Roboto" w:cs="Times New Roman"/>
          <w:b/>
          <w:bCs/>
          <w:color w:val="4F4F4F"/>
          <w:spacing w:val="3"/>
          <w:kern w:val="0"/>
          <w:sz w:val="24"/>
          <w:szCs w:val="24"/>
          <w:u w:val="single"/>
          <w:lang w:eastAsia="cs-CZ"/>
          <w14:ligatures w14:val="none"/>
        </w:rPr>
        <w:t>ve středu 1. října 2025 do 16:00</w:t>
      </w:r>
      <w:r w:rsidRPr="00331181">
        <w:rPr>
          <w:rFonts w:ascii="Roboto" w:eastAsia="Times New Roman" w:hAnsi="Roboto" w:cs="Times New Roman"/>
          <w:b/>
          <w:bCs/>
          <w:color w:val="4F4F4F"/>
          <w:spacing w:val="3"/>
          <w:kern w:val="0"/>
          <w:sz w:val="24"/>
          <w:szCs w:val="24"/>
          <w:lang w:eastAsia="cs-CZ"/>
          <w14:ligatures w14:val="none"/>
        </w:rPr>
        <w:t xml:space="preserve"> na obecním úřadě v místě svého trvalého pobytu. </w:t>
      </w:r>
    </w:p>
    <w:p w14:paraId="4E7998C5" w14:textId="77777777" w:rsidR="00331181" w:rsidRPr="00331181" w:rsidRDefault="00331181" w:rsidP="00331181">
      <w:pPr>
        <w:shd w:val="clear" w:color="auto" w:fill="F5F5F5"/>
        <w:spacing w:after="240" w:line="450" w:lineRule="atLeast"/>
        <w:outlineLvl w:val="2"/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  <w:t>Jak žádat o voličský průkaz pomocí Portálu občana</w:t>
      </w:r>
    </w:p>
    <w:p w14:paraId="29E68C3E" w14:textId="77777777" w:rsidR="00331181" w:rsidRPr="00331181" w:rsidRDefault="00331181" w:rsidP="00331181">
      <w:pPr>
        <w:shd w:val="clear" w:color="auto" w:fill="F5F5F5"/>
        <w:spacing w:after="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Na hlavní stránce webové verze Portálu občana, nebo na hlavní stránce mobilní aplikace Portál občana si zvolte, že chcete žádat o voličský průkaz. Komfortní průvodce vás celým procesem žádosti provede. </w:t>
      </w: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br/>
        <w:t>V rámci on-line žádosti nakonec určíte i způsob převzetí voličského průkazu (poštou – a na jakou adresu, nebo osobně na úřadě).</w:t>
      </w:r>
    </w:p>
    <w:p w14:paraId="0C9EF5BA" w14:textId="77777777" w:rsidR="00331181" w:rsidRPr="00331181" w:rsidRDefault="00331181" w:rsidP="00331181">
      <w:pPr>
        <w:shd w:val="clear" w:color="auto" w:fill="F5F5F5"/>
        <w:spacing w:after="24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Pro podání žádosti o voličský průkaz z Portálu občana je nutné mít v Portálu občana připojenou datovou schránku fyzické osoby.</w:t>
      </w:r>
    </w:p>
    <w:p w14:paraId="494593D2" w14:textId="77777777" w:rsidR="00331181" w:rsidRPr="00331181" w:rsidRDefault="00331181" w:rsidP="00331181">
      <w:pPr>
        <w:shd w:val="clear" w:color="auto" w:fill="F5F5F5"/>
        <w:spacing w:after="240" w:line="450" w:lineRule="atLeast"/>
        <w:outlineLvl w:val="2"/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  <w:t>Jak žádat o voličský průkaz pomocí datové schránky</w:t>
      </w:r>
    </w:p>
    <w:p w14:paraId="0D44C26C" w14:textId="57F9DFC0" w:rsidR="00331181" w:rsidRPr="00331181" w:rsidRDefault="00331181" w:rsidP="00331181">
      <w:pPr>
        <w:shd w:val="clear" w:color="auto" w:fill="F5F5F5"/>
        <w:spacing w:after="24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 xml:space="preserve">Občané, kteří vlastní datovou schránku fyzické osoby, ale nechtějí využít služby Portálu občana, mohou svému úřadu poslat žádost prostřednictvím datové schránky. Žádost o voličský průkaz nemá stanovenou formu, ale musí obsahovat typ voleb (volby do Poslanecké sněmovny), jméno a příjmení voliče, datum narození, adresu trvalého pobytu a požadovaný způsob doručení (osobní převzetí na příslušném úřadu, zaslání poštou na adresu trvalého pobytu, nebo zaslání poštou na jinou </w:t>
      </w: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adresu – nutno</w:t>
      </w: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 xml:space="preserve"> uvést na jakou).</w:t>
      </w:r>
    </w:p>
    <w:p w14:paraId="21E368A0" w14:textId="77777777" w:rsidR="00331181" w:rsidRPr="00331181" w:rsidRDefault="00331181" w:rsidP="00331181">
      <w:pPr>
        <w:shd w:val="clear" w:color="auto" w:fill="F5F5F5"/>
        <w:spacing w:after="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Nepovinně lze v žádosti uvést kontaktní údaje, telefon nebo e-mail, pro případ, že by vás úřad potřeboval kontaktovat kvůli upřesnění žádosti. Doporučujeme využít </w:t>
      </w:r>
      <w:hyperlink r:id="rId7" w:tgtFrame="_blank" w:history="1">
        <w:r w:rsidRPr="00331181">
          <w:rPr>
            <w:rFonts w:ascii="Roboto" w:eastAsia="Times New Roman" w:hAnsi="Roboto" w:cs="Times New Roman"/>
            <w:color w:val="1E5086"/>
            <w:spacing w:val="3"/>
            <w:kern w:val="0"/>
            <w:sz w:val="24"/>
            <w:szCs w:val="24"/>
            <w:u w:val="single"/>
            <w:lang w:eastAsia="cs-CZ"/>
            <w14:ligatures w14:val="none"/>
          </w:rPr>
          <w:t>vzory žádostí na webu Ministerstva vnitra</w:t>
        </w:r>
      </w:hyperlink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.</w:t>
      </w: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br/>
        <w:t xml:space="preserve">Žádost zaslaná datovou schránkou může být v některém z běžně používaných formátů (doc, </w:t>
      </w:r>
      <w:proofErr w:type="spellStart"/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pdf</w:t>
      </w:r>
      <w:proofErr w:type="spellEnd"/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txt</w:t>
      </w:r>
      <w:proofErr w:type="spellEnd"/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 xml:space="preserve"> a podobně), ale žádost je také možné volně vepsat do textového pole datové zprávy. Žádost podaná datovou schránkou nemusí být úředně ověřena.</w:t>
      </w:r>
    </w:p>
    <w:p w14:paraId="2C318F3A" w14:textId="77777777" w:rsidR="00331181" w:rsidRPr="00331181" w:rsidRDefault="00331181" w:rsidP="00331181">
      <w:pPr>
        <w:shd w:val="clear" w:color="auto" w:fill="F5F5F5"/>
        <w:spacing w:after="240" w:line="450" w:lineRule="atLeast"/>
        <w:outlineLvl w:val="2"/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  <w:t>Jak obdržet voličský průkaz</w:t>
      </w:r>
    </w:p>
    <w:p w14:paraId="04507A64" w14:textId="77777777" w:rsidR="00331181" w:rsidRPr="00331181" w:rsidRDefault="00331181" w:rsidP="00331181">
      <w:pPr>
        <w:shd w:val="clear" w:color="auto" w:fill="F5F5F5"/>
        <w:spacing w:after="24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 xml:space="preserve">Voličský průkaz si můžete vyzvednout na úřadě, který jste o vydání požádali, osobně, nebo ho tam za vás může vyzvednout jiná osoba, které jste k tomu dali plnou moc s úředně ověřeným podpisem.  Nebo vám úřad voličský průkaz zašle </w:t>
      </w: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lastRenderedPageBreak/>
        <w:t>poštou do vlastních rukou na adresu, kterou jste v žádosti uvedli. Voličský průkaz může úřad začít vydávat nejdříve 18. září 2025.</w:t>
      </w:r>
    </w:p>
    <w:p w14:paraId="1E740B66" w14:textId="77777777" w:rsidR="00331181" w:rsidRPr="00331181" w:rsidRDefault="00331181" w:rsidP="00331181">
      <w:pPr>
        <w:shd w:val="clear" w:color="auto" w:fill="F5F5F5"/>
        <w:spacing w:after="240" w:line="450" w:lineRule="atLeast"/>
        <w:outlineLvl w:val="2"/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  <w:t>Kolik stojí vydání voličského průkazu</w:t>
      </w:r>
    </w:p>
    <w:p w14:paraId="64E5FCF4" w14:textId="77777777" w:rsidR="00331181" w:rsidRPr="00331181" w:rsidRDefault="00331181" w:rsidP="00331181">
      <w:pPr>
        <w:shd w:val="clear" w:color="auto" w:fill="F5F5F5"/>
        <w:spacing w:after="24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Vydání voličského průkazu je zdarma.</w:t>
      </w:r>
    </w:p>
    <w:p w14:paraId="6625FF9E" w14:textId="77777777" w:rsidR="00331181" w:rsidRPr="00331181" w:rsidRDefault="00331181" w:rsidP="00331181">
      <w:pPr>
        <w:shd w:val="clear" w:color="auto" w:fill="F5F5F5"/>
        <w:spacing w:after="240" w:line="450" w:lineRule="atLeast"/>
        <w:outlineLvl w:val="2"/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30"/>
          <w:szCs w:val="30"/>
          <w:lang w:eastAsia="cs-CZ"/>
          <w14:ligatures w14:val="none"/>
        </w:rPr>
        <w:t>Jak volit s voličským průkazem</w:t>
      </w:r>
    </w:p>
    <w:p w14:paraId="5ACC4E94" w14:textId="77777777" w:rsidR="00331181" w:rsidRPr="00331181" w:rsidRDefault="00331181" w:rsidP="00331181">
      <w:pPr>
        <w:shd w:val="clear" w:color="auto" w:fill="F5F5F5"/>
        <w:spacing w:after="24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  <w:r w:rsidRPr="00331181"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  <w:t>Volič ve volební místnosti předloží komisi voličský průkaz a svůj doklad totožnosti. Komise voliče zapíše na seznam voličů a voličský průkaz mu odebere. Volič následně obdrží hlasovací lístky a úřední obálku a může odvolit.</w:t>
      </w:r>
    </w:p>
    <w:p w14:paraId="63F49833" w14:textId="7A54467C" w:rsidR="00331181" w:rsidRPr="00331181" w:rsidRDefault="00331181" w:rsidP="00331181">
      <w:pPr>
        <w:shd w:val="clear" w:color="auto" w:fill="F5F5F5"/>
        <w:spacing w:after="0" w:line="360" w:lineRule="atLeast"/>
        <w:rPr>
          <w:rFonts w:ascii="Roboto" w:eastAsia="Times New Roman" w:hAnsi="Roboto" w:cs="Times New Roman"/>
          <w:color w:val="4F4F4F"/>
          <w:spacing w:val="3"/>
          <w:kern w:val="0"/>
          <w:sz w:val="24"/>
          <w:szCs w:val="24"/>
          <w:lang w:eastAsia="cs-CZ"/>
          <w14:ligatures w14:val="none"/>
        </w:rPr>
      </w:pPr>
    </w:p>
    <w:sectPr w:rsidR="00331181" w:rsidRPr="0033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08B2"/>
    <w:multiLevelType w:val="multilevel"/>
    <w:tmpl w:val="68BA336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81976"/>
    <w:multiLevelType w:val="multilevel"/>
    <w:tmpl w:val="E97C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90768"/>
    <w:multiLevelType w:val="multilevel"/>
    <w:tmpl w:val="A6B6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E2C29"/>
    <w:multiLevelType w:val="multilevel"/>
    <w:tmpl w:val="BD0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46D3B"/>
    <w:multiLevelType w:val="multilevel"/>
    <w:tmpl w:val="A266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382127">
    <w:abstractNumId w:val="0"/>
  </w:num>
  <w:num w:numId="2" w16cid:durableId="2069767485">
    <w:abstractNumId w:val="4"/>
  </w:num>
  <w:num w:numId="3" w16cid:durableId="1051925748">
    <w:abstractNumId w:val="2"/>
  </w:num>
  <w:num w:numId="4" w16cid:durableId="147404852">
    <w:abstractNumId w:val="3"/>
  </w:num>
  <w:num w:numId="5" w16cid:durableId="181783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81"/>
    <w:rsid w:val="00331181"/>
    <w:rsid w:val="00AA0403"/>
    <w:rsid w:val="00F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5723"/>
  <w15:chartTrackingRefBased/>
  <w15:docId w15:val="{F47148A3-FE7D-4AA7-80B2-4289A4DC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1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1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1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1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1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1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1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1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1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11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11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11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11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11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11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1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1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11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11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11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1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11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1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v.gov.cz/volby/clanek/volby-do-poslanecke-snemovny-parlamentu-ceske-republiky-2025.aspx?q=Y2hudW09Mw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can.portal.gov.cz/sluzba/volicsky-prukaz" TargetMode="External"/><Relationship Id="rId5" Type="http://schemas.openxmlformats.org/officeDocument/2006/relationships/hyperlink" Target="https://obcan.portal.gov.cz/sluzba/volicsky-pruka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710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Grossová</dc:creator>
  <cp:keywords/>
  <dc:description/>
  <cp:lastModifiedBy>Pavla Grossová</cp:lastModifiedBy>
  <cp:revision>1</cp:revision>
  <dcterms:created xsi:type="dcterms:W3CDTF">2025-09-19T09:11:00Z</dcterms:created>
  <dcterms:modified xsi:type="dcterms:W3CDTF">2025-09-19T09:17:00Z</dcterms:modified>
</cp:coreProperties>
</file>