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83" w:rsidRPr="00E82783" w:rsidRDefault="00E82783" w:rsidP="00E82783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E82783">
        <w:rPr>
          <w:rFonts w:ascii="Arial" w:hAnsi="Arial" w:cs="Arial"/>
          <w:b/>
          <w:color w:val="000000"/>
          <w:sz w:val="22"/>
          <w:szCs w:val="22"/>
        </w:rPr>
        <w:t xml:space="preserve">Denní stacionář pro seniory </w:t>
      </w:r>
    </w:p>
    <w:p w:rsidR="00E82783" w:rsidRDefault="00E82783" w:rsidP="00E8278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Rodiče 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láskou pečují o své děti, a když rodiče zestárnou a děti vyrostou, přirozeně se role obrátí. Někdy je však náročné skloubit péči o milovanou osobu 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běžnými denními povinnostmi, kterým se zkrátka nemůžeme vyhnout. Ať už musíme jít do práce, na nákupy, postarat se o rodinu nebo si alespoň na chvíli odpočinout a nabrat síly na další den. Snaha vše zvládnout se mění v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tlak, který se časem může zdát neúnosný. Není to však situace snadná ani pro člověka, který pomoc potřebuje. Ztráta jakékoli míry samostatnosti je nepříjemný zásah do pocitu svobody a lidé se kvůli tomu často sami izolují od společnosti, což jejich stav jen zhoršuje po zdravotní, fyzické i psychické stránce. </w:t>
      </w:r>
    </w:p>
    <w:p w:rsidR="00E82783" w:rsidRDefault="00E82783" w:rsidP="00E82783">
      <w:pPr>
        <w:pStyle w:val="Normlnweb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Jsou však místa, která dokáží nabídnout pomoc oběma stranám. A nejen pomoc 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péčí, ale také podporu, zábavu, pocit bezpečí a vědomí, že na nic nemusíte být sami. Jedním z takových míst je Denní stacionář Naděje, který nedávno vzniknul ve Šlapanicích. I když název možná nezní lákavě, je stacionář příjemné místo, které svým klientům dokáže nabídnout v praco</w:t>
      </w:r>
      <w:r>
        <w:rPr>
          <w:rFonts w:ascii="Arial" w:hAnsi="Arial" w:cs="Arial"/>
          <w:color w:val="000000"/>
          <w:sz w:val="22"/>
          <w:szCs w:val="22"/>
        </w:rPr>
        <w:t>vním týdnu od 7.00 do 17.00 hodin</w:t>
      </w:r>
      <w:r>
        <w:rPr>
          <w:rFonts w:ascii="Arial" w:hAnsi="Arial" w:cs="Arial"/>
          <w:color w:val="000000"/>
          <w:sz w:val="22"/>
          <w:szCs w:val="22"/>
        </w:rPr>
        <w:t xml:space="preserve"> bohatý program, který je zábavný a přitom pomáhá 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procvičováním všech schopností, ať už je to třeba cvičení, poslech hudby, zpěv, arteterapie, canisterapie, procházky či společné výlety. V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poklidu se tu dá vypít káva a přečíst ranní noviny, stejně jako si upéct něco dobrého na zub nebo probrat, co je kde nového, a zavzpomínat na staré dobré časy. Zdejší tým přitom s úsměvem na tváři a nakažlivě dobrou náladou obstará vše potřebné. Výhodou stacionáře je také to, že se přesně přizpůsobí potřebám seniora i pečující rodiny. Využít tak v daném rozsahu můžete dny a časy, které vám vyhovují</w:t>
      </w:r>
      <w:r>
        <w:rPr>
          <w:rFonts w:ascii="Arial" w:hAnsi="Arial" w:cs="Arial"/>
          <w:color w:val="000000"/>
          <w:sz w:val="22"/>
          <w:szCs w:val="22"/>
        </w:rPr>
        <w:t>. A pokud vám dělají starosti f</w:t>
      </w:r>
      <w:r>
        <w:rPr>
          <w:rFonts w:ascii="Arial" w:hAnsi="Arial" w:cs="Arial"/>
          <w:color w:val="000000"/>
          <w:sz w:val="22"/>
          <w:szCs w:val="22"/>
        </w:rPr>
        <w:t>inance, rádi vám zde poradí a pomohou také 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žádostí o příspěvek na péči. Více informací o nabízených službách na</w:t>
      </w:r>
      <w:r>
        <w:rPr>
          <w:rFonts w:ascii="Arial" w:hAnsi="Arial" w:cs="Arial"/>
          <w:color w:val="000000"/>
          <w:sz w:val="22"/>
          <w:szCs w:val="22"/>
        </w:rPr>
        <w:t>leznete na</w:t>
      </w:r>
      <w:r>
        <w:rPr>
          <w:rFonts w:ascii="Arial" w:hAnsi="Arial" w:cs="Arial"/>
          <w:color w:val="000000"/>
          <w:sz w:val="22"/>
          <w:szCs w:val="22"/>
        </w:rPr>
        <w:t xml:space="preserve"> www.nadeje.cz/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slapanice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Nezapomeňte, že p</w:t>
      </w:r>
      <w:r>
        <w:rPr>
          <w:rFonts w:ascii="Arial" w:hAnsi="Arial" w:cs="Arial"/>
          <w:color w:val="000000"/>
          <w:sz w:val="22"/>
          <w:szCs w:val="22"/>
        </w:rPr>
        <w:t>ožádat o pomoc je v pořádku!</w:t>
      </w:r>
    </w:p>
    <w:p w:rsidR="00E82783" w:rsidRDefault="00E82783" w:rsidP="00E82783">
      <w:pPr>
        <w:pStyle w:val="Normlnweb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E82783" w:rsidRPr="00E82783" w:rsidRDefault="00E82783" w:rsidP="00E82783">
      <w:pPr>
        <w:pStyle w:val="Normlnweb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Radka Beránková</w:t>
      </w:r>
    </w:p>
    <w:p w:rsidR="00A53C16" w:rsidRPr="00EF5581" w:rsidRDefault="00EF5581" w:rsidP="00EF5581">
      <w:pPr>
        <w:pStyle w:val="Normlnweb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  <w:r w:rsidRPr="00EF5581">
        <w:rPr>
          <w:rFonts w:ascii="Arial" w:hAnsi="Arial" w:cs="Arial"/>
          <w:color w:val="000000"/>
          <w:sz w:val="22"/>
          <w:szCs w:val="22"/>
        </w:rPr>
        <w:t xml:space="preserve">Foto: </w:t>
      </w:r>
      <w:bookmarkStart w:id="0" w:name="_GoBack"/>
      <w:bookmarkEnd w:id="0"/>
      <w:r w:rsidRPr="00EF5581">
        <w:rPr>
          <w:rFonts w:ascii="Arial" w:hAnsi="Arial" w:cs="Arial"/>
          <w:color w:val="000000"/>
          <w:sz w:val="22"/>
          <w:szCs w:val="22"/>
        </w:rPr>
        <w:t>Michaela Suráková</w:t>
      </w:r>
    </w:p>
    <w:sectPr w:rsidR="00A53C16" w:rsidRPr="00EF5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83"/>
    <w:rsid w:val="00A53C16"/>
    <w:rsid w:val="00E82783"/>
    <w:rsid w:val="00E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3F2F"/>
  <w15:chartTrackingRefBased/>
  <w15:docId w15:val="{C7DE206F-D22B-45CE-8368-928B726F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8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Radka</dc:creator>
  <cp:keywords/>
  <dc:description/>
  <cp:lastModifiedBy>Beránková Radka</cp:lastModifiedBy>
  <cp:revision>2</cp:revision>
  <dcterms:created xsi:type="dcterms:W3CDTF">2025-02-24T07:41:00Z</dcterms:created>
  <dcterms:modified xsi:type="dcterms:W3CDTF">2025-02-24T07:57:00Z</dcterms:modified>
</cp:coreProperties>
</file>